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12F" w:rsidRPr="000F412F" w:rsidRDefault="000F412F" w:rsidP="000F412F">
      <w:pPr>
        <w:pStyle w:val="11"/>
        <w:keepNext/>
        <w:keepLines/>
        <w:spacing w:after="0"/>
        <w:ind w:left="1100"/>
        <w:rPr>
          <w:color w:val="000000"/>
          <w:sz w:val="24"/>
          <w:szCs w:val="24"/>
          <w:lang w:eastAsia="ru-RU" w:bidi="ru-RU"/>
        </w:rPr>
      </w:pPr>
      <w:bookmarkStart w:id="0" w:name="bookmark11"/>
      <w:r w:rsidRPr="000F412F">
        <w:rPr>
          <w:color w:val="000000"/>
          <w:sz w:val="24"/>
          <w:szCs w:val="24"/>
          <w:lang w:eastAsia="ru-RU" w:bidi="ru-RU"/>
        </w:rPr>
        <w:t xml:space="preserve">                                 </w:t>
      </w:r>
      <w:bookmarkStart w:id="1" w:name="bookmark0"/>
      <w:r w:rsidRPr="000F412F">
        <w:rPr>
          <w:color w:val="000000"/>
          <w:sz w:val="24"/>
          <w:szCs w:val="24"/>
          <w:lang w:eastAsia="ru-RU" w:bidi="ru-RU"/>
        </w:rPr>
        <w:t>ПРАВИТЕЛЬСТВО</w:t>
      </w:r>
    </w:p>
    <w:p w:rsidR="000F412F" w:rsidRPr="000F412F" w:rsidRDefault="000F412F" w:rsidP="000F412F">
      <w:pPr>
        <w:pStyle w:val="11"/>
        <w:keepNext/>
        <w:keepLines/>
        <w:spacing w:after="0"/>
        <w:ind w:left="1100"/>
        <w:rPr>
          <w:sz w:val="24"/>
          <w:szCs w:val="24"/>
        </w:rPr>
      </w:pPr>
      <w:r w:rsidRPr="000F412F">
        <w:rPr>
          <w:color w:val="000000"/>
          <w:sz w:val="24"/>
          <w:szCs w:val="24"/>
          <w:lang w:eastAsia="ru-RU" w:bidi="ru-RU"/>
        </w:rPr>
        <w:t xml:space="preserve">                                  КАЛИНИНГРАДСКОЙ ОБЛАСТИ</w:t>
      </w:r>
      <w:bookmarkEnd w:id="1"/>
    </w:p>
    <w:p w:rsidR="000F412F" w:rsidRPr="000F412F" w:rsidRDefault="000F412F" w:rsidP="000F412F">
      <w:pPr>
        <w:pStyle w:val="11"/>
        <w:keepNext/>
        <w:keepLines/>
        <w:spacing w:after="0"/>
        <w:rPr>
          <w:color w:val="000000"/>
          <w:sz w:val="24"/>
          <w:szCs w:val="24"/>
          <w:lang w:eastAsia="ru-RU" w:bidi="ru-RU"/>
        </w:rPr>
      </w:pPr>
      <w:r w:rsidRPr="000F412F">
        <w:rPr>
          <w:color w:val="000000"/>
          <w:sz w:val="24"/>
          <w:szCs w:val="24"/>
          <w:lang w:eastAsia="ru-RU" w:bidi="ru-RU"/>
        </w:rPr>
        <w:t xml:space="preserve">                                          ПОСТАНОВЛЕНИЕ</w:t>
      </w:r>
    </w:p>
    <w:p w:rsidR="000F412F" w:rsidRPr="000F412F" w:rsidRDefault="000F412F" w:rsidP="000F412F">
      <w:pPr>
        <w:pStyle w:val="11"/>
        <w:keepNext/>
        <w:keepLines/>
        <w:spacing w:after="0"/>
        <w:rPr>
          <w:color w:val="000000"/>
          <w:sz w:val="24"/>
          <w:szCs w:val="24"/>
          <w:lang w:eastAsia="ru-RU" w:bidi="ru-RU"/>
        </w:rPr>
      </w:pPr>
      <w:r w:rsidRPr="000F412F">
        <w:rPr>
          <w:color w:val="000000"/>
          <w:sz w:val="24"/>
          <w:szCs w:val="24"/>
          <w:lang w:eastAsia="ru-RU" w:bidi="ru-RU"/>
        </w:rPr>
        <w:t xml:space="preserve">                                               от 13 февраля 2023 г. № 61 </w:t>
      </w:r>
    </w:p>
    <w:p w:rsidR="000F412F" w:rsidRPr="000F412F" w:rsidRDefault="000F412F" w:rsidP="000F412F">
      <w:pPr>
        <w:pStyle w:val="11"/>
        <w:keepNext/>
        <w:keepLines/>
        <w:spacing w:after="0"/>
        <w:rPr>
          <w:sz w:val="24"/>
          <w:szCs w:val="24"/>
        </w:rPr>
      </w:pPr>
      <w:r w:rsidRPr="000F412F">
        <w:rPr>
          <w:color w:val="000000"/>
          <w:sz w:val="24"/>
          <w:szCs w:val="24"/>
          <w:lang w:eastAsia="ru-RU" w:bidi="ru-RU"/>
        </w:rPr>
        <w:t xml:space="preserve">                                              г. Калининград</w:t>
      </w:r>
    </w:p>
    <w:p w:rsidR="000F412F" w:rsidRPr="000F412F" w:rsidRDefault="000F412F" w:rsidP="000F412F">
      <w:pPr>
        <w:pStyle w:val="1"/>
        <w:ind w:firstLine="0"/>
        <w:jc w:val="center"/>
        <w:rPr>
          <w:b/>
          <w:bCs/>
          <w:color w:val="000000"/>
          <w:sz w:val="24"/>
          <w:szCs w:val="24"/>
          <w:lang w:eastAsia="ru-RU" w:bidi="ru-RU"/>
        </w:rPr>
      </w:pPr>
      <w:r w:rsidRPr="000F412F">
        <w:rPr>
          <w:b/>
          <w:bCs/>
          <w:color w:val="000000"/>
          <w:sz w:val="24"/>
          <w:szCs w:val="24"/>
          <w:lang w:eastAsia="ru-RU" w:bidi="ru-RU"/>
        </w:rPr>
        <w:t xml:space="preserve">                                         Об утверждении </w:t>
      </w:r>
      <w:proofErr w:type="gramStart"/>
      <w:r w:rsidRPr="000F412F">
        <w:rPr>
          <w:b/>
          <w:bCs/>
          <w:color w:val="000000"/>
          <w:sz w:val="24"/>
          <w:szCs w:val="24"/>
          <w:lang w:eastAsia="ru-RU" w:bidi="ru-RU"/>
        </w:rPr>
        <w:t>территориальной</w:t>
      </w:r>
      <w:proofErr w:type="gramEnd"/>
      <w:r w:rsidRPr="000F412F">
        <w:rPr>
          <w:b/>
          <w:bCs/>
          <w:color w:val="000000"/>
          <w:sz w:val="24"/>
          <w:szCs w:val="24"/>
          <w:lang w:eastAsia="ru-RU" w:bidi="ru-RU"/>
        </w:rPr>
        <w:t xml:space="preserve"> </w:t>
      </w:r>
    </w:p>
    <w:p w:rsidR="000F412F" w:rsidRPr="000F412F" w:rsidRDefault="000F412F" w:rsidP="000F412F">
      <w:pPr>
        <w:pStyle w:val="1"/>
        <w:ind w:firstLine="0"/>
        <w:jc w:val="center"/>
        <w:rPr>
          <w:b/>
          <w:bCs/>
          <w:color w:val="000000"/>
          <w:sz w:val="24"/>
          <w:szCs w:val="24"/>
          <w:lang w:eastAsia="ru-RU" w:bidi="ru-RU"/>
        </w:rPr>
      </w:pPr>
      <w:r w:rsidRPr="000F412F">
        <w:rPr>
          <w:b/>
          <w:bCs/>
          <w:color w:val="000000"/>
          <w:sz w:val="24"/>
          <w:szCs w:val="24"/>
          <w:lang w:eastAsia="ru-RU" w:bidi="ru-RU"/>
        </w:rPr>
        <w:t xml:space="preserve">                                                 программы государственных гарантий</w:t>
      </w:r>
      <w:r w:rsidRPr="000F412F">
        <w:rPr>
          <w:b/>
          <w:bCs/>
          <w:color w:val="000000"/>
          <w:sz w:val="24"/>
          <w:szCs w:val="24"/>
          <w:lang w:eastAsia="ru-RU" w:bidi="ru-RU"/>
        </w:rPr>
        <w:br/>
        <w:t xml:space="preserve">                                          бесплатного оказания гражданам</w:t>
      </w:r>
    </w:p>
    <w:p w:rsidR="000F412F" w:rsidRPr="000F412F" w:rsidRDefault="000F412F" w:rsidP="000F412F">
      <w:pPr>
        <w:pStyle w:val="1"/>
        <w:ind w:firstLine="0"/>
        <w:jc w:val="center"/>
        <w:rPr>
          <w:sz w:val="24"/>
          <w:szCs w:val="24"/>
        </w:rPr>
      </w:pPr>
      <w:r w:rsidRPr="000F412F">
        <w:rPr>
          <w:b/>
          <w:bCs/>
          <w:color w:val="000000"/>
          <w:sz w:val="24"/>
          <w:szCs w:val="24"/>
          <w:lang w:eastAsia="ru-RU" w:bidi="ru-RU"/>
        </w:rPr>
        <w:t xml:space="preserve">                                   медицинской помощи</w:t>
      </w:r>
    </w:p>
    <w:p w:rsidR="000F412F" w:rsidRPr="000F412F" w:rsidRDefault="000F412F" w:rsidP="000F412F">
      <w:pPr>
        <w:pStyle w:val="1"/>
        <w:spacing w:after="640"/>
        <w:ind w:firstLine="0"/>
        <w:jc w:val="center"/>
        <w:rPr>
          <w:sz w:val="24"/>
          <w:szCs w:val="24"/>
        </w:rPr>
      </w:pPr>
      <w:r w:rsidRPr="000F412F">
        <w:rPr>
          <w:b/>
          <w:bCs/>
          <w:color w:val="000000"/>
          <w:sz w:val="24"/>
          <w:szCs w:val="24"/>
          <w:lang w:eastAsia="ru-RU" w:bidi="ru-RU"/>
        </w:rPr>
        <w:t xml:space="preserve">                                                     в Калининградской области на 2023 год</w:t>
      </w:r>
      <w:r w:rsidRPr="000F412F">
        <w:rPr>
          <w:b/>
          <w:bCs/>
          <w:color w:val="000000"/>
          <w:sz w:val="24"/>
          <w:szCs w:val="24"/>
          <w:lang w:eastAsia="ru-RU" w:bidi="ru-RU"/>
        </w:rPr>
        <w:br/>
        <w:t xml:space="preserve">    </w:t>
      </w:r>
      <w:bookmarkStart w:id="2" w:name="_GoBack"/>
      <w:bookmarkEnd w:id="2"/>
      <w:r w:rsidRPr="000F412F">
        <w:rPr>
          <w:b/>
          <w:bCs/>
          <w:color w:val="000000"/>
          <w:sz w:val="24"/>
          <w:szCs w:val="24"/>
          <w:lang w:eastAsia="ru-RU" w:bidi="ru-RU"/>
        </w:rPr>
        <w:t xml:space="preserve">                                                  и на плановый период 2024 и 2025 годов</w:t>
      </w:r>
    </w:p>
    <w:p w:rsidR="007A481F" w:rsidRDefault="007A481F" w:rsidP="007A481F">
      <w:pPr>
        <w:pStyle w:val="11"/>
        <w:keepNext/>
        <w:keepLines/>
        <w:spacing w:after="320"/>
      </w:pPr>
    </w:p>
    <w:p w:rsidR="007A481F" w:rsidRDefault="007A481F" w:rsidP="007A481F">
      <w:pPr>
        <w:pStyle w:val="11"/>
        <w:keepNext/>
        <w:keepLines/>
        <w:spacing w:after="320"/>
      </w:pPr>
      <w:r>
        <w:t>Глава 7. Порядок и условия оказания медицинской помощи</w:t>
      </w:r>
      <w:bookmarkEnd w:id="0"/>
    </w:p>
    <w:p w:rsidR="007A481F" w:rsidRDefault="007A481F" w:rsidP="007A481F">
      <w:pPr>
        <w:pStyle w:val="1"/>
        <w:numPr>
          <w:ilvl w:val="0"/>
          <w:numId w:val="1"/>
        </w:numPr>
        <w:tabs>
          <w:tab w:val="left" w:pos="1348"/>
        </w:tabs>
        <w:ind w:firstLine="720"/>
        <w:jc w:val="both"/>
      </w:pPr>
      <w:r>
        <w:t>Медицинская помощь организуется и оказывается в соответствии с порядками оказания медицинской помощи, утвержденными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организациями, а также с учетом стандартов медицинской помощи, за исключением медицинской помощи, оказываемой в рамках клинической апробации.</w:t>
      </w:r>
    </w:p>
    <w:p w:rsidR="007A481F" w:rsidRDefault="007A481F" w:rsidP="007A481F">
      <w:pPr>
        <w:pStyle w:val="1"/>
        <w:numPr>
          <w:ilvl w:val="0"/>
          <w:numId w:val="1"/>
        </w:numPr>
        <w:tabs>
          <w:tab w:val="left" w:pos="1363"/>
        </w:tabs>
        <w:ind w:firstLine="720"/>
        <w:jc w:val="both"/>
      </w:pPr>
      <w:r>
        <w:t>Порядок организации первичной медико-санитарной помощи в амбулаторных условиях:</w:t>
      </w:r>
    </w:p>
    <w:p w:rsidR="007A481F" w:rsidRDefault="007A481F" w:rsidP="007A481F">
      <w:pPr>
        <w:pStyle w:val="1"/>
        <w:numPr>
          <w:ilvl w:val="0"/>
          <w:numId w:val="2"/>
        </w:numPr>
        <w:tabs>
          <w:tab w:val="left" w:pos="1172"/>
        </w:tabs>
        <w:ind w:firstLine="720"/>
        <w:jc w:val="both"/>
      </w:pPr>
      <w:r>
        <w:t>в рамках первичной медико-санитарной помощи амбулаторная медицинская помощь организуется по территориально-участковому принципу в соответствии со статьей 21 Федерального закона от 21 ноября 2011 года № 323-ФЗ «Об основах охраны здоровья граждан в Российской Федерации»;</w:t>
      </w:r>
    </w:p>
    <w:p w:rsidR="007A481F" w:rsidRDefault="007A481F" w:rsidP="007A481F">
      <w:pPr>
        <w:pStyle w:val="1"/>
        <w:numPr>
          <w:ilvl w:val="0"/>
          <w:numId w:val="2"/>
        </w:numPr>
        <w:tabs>
          <w:tab w:val="left" w:pos="1172"/>
        </w:tabs>
        <w:ind w:firstLine="720"/>
        <w:jc w:val="both"/>
      </w:pPr>
      <w:r>
        <w:t>закрепление населения Калининградской области осуществляется по территориально-участковому принципу за медицинскими организациями, оказывающими амбулаторную медицинскую помощь в рамках первичной медико-санитарной помощи, и производится их руководителями в зависимости от конкретных условий оказания первичной медико-санитарной помощи населению Калининградской области в целях максимального обеспечения ее доступности и соблюдения иных прав граждан;</w:t>
      </w:r>
    </w:p>
    <w:p w:rsidR="007A481F" w:rsidRDefault="007A481F" w:rsidP="007A481F">
      <w:pPr>
        <w:pStyle w:val="1"/>
        <w:numPr>
          <w:ilvl w:val="0"/>
          <w:numId w:val="2"/>
        </w:numPr>
        <w:tabs>
          <w:tab w:val="left" w:pos="1172"/>
        </w:tabs>
        <w:ind w:firstLine="720"/>
        <w:jc w:val="both"/>
      </w:pPr>
      <w:r>
        <w:t>населению Калининградской области предоставляется право выбора медицинской организации из медицинских организаций, участвующих в реализации территориальной программы ОМС, в соответствии с законодательством Российской Федерации не чаще чем один раз в год (за исключением случаев изменения места жительства или места пребывания);</w:t>
      </w:r>
    </w:p>
    <w:p w:rsidR="007A481F" w:rsidRDefault="007A481F" w:rsidP="007A481F">
      <w:pPr>
        <w:pStyle w:val="1"/>
        <w:numPr>
          <w:ilvl w:val="0"/>
          <w:numId w:val="2"/>
        </w:numPr>
        <w:tabs>
          <w:tab w:val="left" w:pos="1172"/>
        </w:tabs>
        <w:ind w:firstLine="720"/>
        <w:jc w:val="both"/>
      </w:pPr>
      <w:r>
        <w:t xml:space="preserve">населению Калининградской области предоставляется возможность выбора лечащего врача (с учетом согласия врача) в выбранной медицинской </w:t>
      </w:r>
      <w:r>
        <w:lastRenderedPageBreak/>
        <w:t>организации не чаще одного раза в год (за исключением случаев замены медицинской организации): врача-терапевта участкового, врача-педиатра участкового - путем подачи заявления лично или через своего представителя на имя руководителя медицинской организации;</w:t>
      </w:r>
    </w:p>
    <w:p w:rsidR="007A481F" w:rsidRDefault="007A481F" w:rsidP="007A481F">
      <w:pPr>
        <w:pStyle w:val="1"/>
        <w:numPr>
          <w:ilvl w:val="0"/>
          <w:numId w:val="2"/>
        </w:numPr>
        <w:tabs>
          <w:tab w:val="left" w:pos="1172"/>
        </w:tabs>
        <w:ind w:firstLine="720"/>
        <w:jc w:val="both"/>
      </w:pPr>
      <w:r>
        <w:t>направление пациента на плановую госпитализацию осуществляется лечащим врачом;</w:t>
      </w:r>
    </w:p>
    <w:p w:rsidR="007A481F" w:rsidRDefault="007A481F" w:rsidP="007A481F">
      <w:pPr>
        <w:pStyle w:val="1"/>
        <w:numPr>
          <w:ilvl w:val="0"/>
          <w:numId w:val="2"/>
        </w:numPr>
        <w:tabs>
          <w:tab w:val="left" w:pos="1172"/>
        </w:tabs>
        <w:ind w:firstLine="720"/>
        <w:jc w:val="both"/>
      </w:pPr>
      <w:r>
        <w:t>оказание амбулаторной медицинской помощи в медицинских организациях при социально значимых заболеваниях осуществляется как по направлению врача-терапевта участкового, врача-педиатра участкового, врача-специалиста поликлиники, так и по личному обращению гражданина;</w:t>
      </w:r>
    </w:p>
    <w:p w:rsidR="007A481F" w:rsidRDefault="007A481F" w:rsidP="007A481F">
      <w:pPr>
        <w:pStyle w:val="1"/>
        <w:numPr>
          <w:ilvl w:val="0"/>
          <w:numId w:val="2"/>
        </w:numPr>
        <w:tabs>
          <w:tab w:val="left" w:pos="1172"/>
        </w:tabs>
        <w:ind w:firstLine="720"/>
        <w:jc w:val="both"/>
      </w:pPr>
      <w:r>
        <w:t>направление на консультацию и лечение в федеральные специализированные медицинские организации для оказания высокотехнологичных видов медицинской помощи осуществляет Министерство здравоохранения Калининградской области в утвержденном им порядке.</w:t>
      </w:r>
    </w:p>
    <w:p w:rsidR="007A481F" w:rsidRDefault="007A481F" w:rsidP="007A481F">
      <w:pPr>
        <w:pStyle w:val="1"/>
        <w:numPr>
          <w:ilvl w:val="0"/>
          <w:numId w:val="3"/>
        </w:numPr>
        <w:tabs>
          <w:tab w:val="left" w:pos="1177"/>
        </w:tabs>
        <w:ind w:firstLine="720"/>
        <w:jc w:val="both"/>
      </w:pPr>
      <w:r>
        <w:t>Медицинская помощь в условиях дневного стационара оказывается при наличии направления на госпитализацию, выданного врачом-терапевтом участковым, врачом-педиатром участковым, врачом-специалистом поликлиники, главным внештатным специалистом Министерства здравоохранения Калининградской области, врачом стационара круглосуточного пребывания.</w:t>
      </w:r>
    </w:p>
    <w:p w:rsidR="007A481F" w:rsidRDefault="007A481F" w:rsidP="007A481F">
      <w:pPr>
        <w:pStyle w:val="1"/>
        <w:numPr>
          <w:ilvl w:val="0"/>
          <w:numId w:val="3"/>
        </w:numPr>
        <w:tabs>
          <w:tab w:val="left" w:pos="1901"/>
        </w:tabs>
        <w:ind w:firstLine="720"/>
        <w:jc w:val="both"/>
      </w:pPr>
      <w:r>
        <w:t>Порядок оказания медицинской помощи в стационарных условиях:</w:t>
      </w:r>
    </w:p>
    <w:p w:rsidR="007A481F" w:rsidRDefault="007A481F" w:rsidP="007A481F">
      <w:pPr>
        <w:pStyle w:val="1"/>
        <w:numPr>
          <w:ilvl w:val="0"/>
          <w:numId w:val="4"/>
        </w:numPr>
        <w:tabs>
          <w:tab w:val="left" w:pos="1057"/>
        </w:tabs>
        <w:ind w:firstLine="720"/>
        <w:jc w:val="both"/>
      </w:pPr>
      <w:r>
        <w:t>наличие направления на госпитализацию, выданного:</w:t>
      </w:r>
    </w:p>
    <w:p w:rsidR="007A481F" w:rsidRDefault="007A481F" w:rsidP="007A481F">
      <w:pPr>
        <w:pStyle w:val="1"/>
        <w:numPr>
          <w:ilvl w:val="0"/>
          <w:numId w:val="5"/>
        </w:numPr>
        <w:tabs>
          <w:tab w:val="left" w:pos="1172"/>
        </w:tabs>
        <w:ind w:firstLine="720"/>
        <w:jc w:val="both"/>
      </w:pPr>
      <w:r>
        <w:t xml:space="preserve">врачом-терапевтом участковым, врачом-педиатром участковым, врачом-специалистом поликлиники, </w:t>
      </w:r>
      <w:proofErr w:type="gramStart"/>
      <w:r>
        <w:t>оказывающими</w:t>
      </w:r>
      <w:proofErr w:type="gramEnd"/>
      <w:r>
        <w:t xml:space="preserve"> амбулаторную медицинскую помощь в рамках первичной медико-санитарной помощи;</w:t>
      </w:r>
    </w:p>
    <w:p w:rsidR="007A481F" w:rsidRDefault="007A481F" w:rsidP="007A481F">
      <w:pPr>
        <w:pStyle w:val="1"/>
        <w:ind w:firstLine="1400"/>
        <w:jc w:val="both"/>
      </w:pPr>
      <w:r>
        <w:t>врачом-специалистом, оказывающим специализированную медицинскую помощь, в том числе при социально значимых заболеваниях;</w:t>
      </w:r>
    </w:p>
    <w:p w:rsidR="007A481F" w:rsidRDefault="007A481F" w:rsidP="007A481F">
      <w:pPr>
        <w:pStyle w:val="1"/>
        <w:numPr>
          <w:ilvl w:val="0"/>
          <w:numId w:val="5"/>
        </w:numPr>
        <w:tabs>
          <w:tab w:val="left" w:pos="1170"/>
        </w:tabs>
        <w:ind w:firstLine="700"/>
        <w:jc w:val="both"/>
      </w:pPr>
      <w:r>
        <w:t>главным внештатным специалистом Министерства здравоохранения Калининградской области;</w:t>
      </w:r>
    </w:p>
    <w:p w:rsidR="007A481F" w:rsidRDefault="007A481F" w:rsidP="007A481F">
      <w:pPr>
        <w:pStyle w:val="1"/>
        <w:numPr>
          <w:ilvl w:val="0"/>
          <w:numId w:val="4"/>
        </w:numPr>
        <w:tabs>
          <w:tab w:val="left" w:pos="1170"/>
        </w:tabs>
        <w:ind w:firstLine="700"/>
        <w:jc w:val="both"/>
      </w:pPr>
      <w:r>
        <w:t>самостоятельное обращение гражданина в стационарное отделение медицинской организации при наличии показаний к экстренной госпитализации.</w:t>
      </w:r>
    </w:p>
    <w:p w:rsidR="007A481F" w:rsidRDefault="007A481F" w:rsidP="007A481F">
      <w:pPr>
        <w:pStyle w:val="1"/>
        <w:numPr>
          <w:ilvl w:val="0"/>
          <w:numId w:val="3"/>
        </w:numPr>
        <w:tabs>
          <w:tab w:val="left" w:pos="1177"/>
        </w:tabs>
        <w:ind w:firstLine="700"/>
        <w:jc w:val="both"/>
      </w:pPr>
      <w:r>
        <w:t>Скорая, в том числе скорая специализированная, медицинская помощь оказывается в соответствии с порядком, утвержденным приказом Министерства здравоохранения Российской Федерации от 20 июня 2013 года № 388н «Об утверждении Порядка оказания скорой, в том числе скорой специализированной, медицинской помощи», независимо от наличия личных документов и полиса обязательного медицинского страхования.</w:t>
      </w:r>
    </w:p>
    <w:p w:rsidR="007A481F" w:rsidRDefault="007A481F" w:rsidP="007A481F">
      <w:pPr>
        <w:pStyle w:val="1"/>
        <w:spacing w:after="300"/>
        <w:ind w:firstLine="700"/>
        <w:jc w:val="both"/>
      </w:pPr>
      <w:r>
        <w:t>При проведении массовых мероприятий (спортивных, культурных и других) оплата дежу</w:t>
      </w:r>
      <w:proofErr w:type="gramStart"/>
      <w:r>
        <w:t>рств бр</w:t>
      </w:r>
      <w:proofErr w:type="gramEnd"/>
      <w:r>
        <w:t>игад скорой медицинской помощи осуществляется за счет средств, предусмотренных на организацию указанных мероприятий организаторами массовых мероприятий.</w:t>
      </w:r>
    </w:p>
    <w:p w:rsidR="007A481F" w:rsidRDefault="007A481F" w:rsidP="007A481F">
      <w:pPr>
        <w:pStyle w:val="11"/>
        <w:keepNext/>
        <w:keepLines/>
        <w:ind w:firstLine="700"/>
        <w:jc w:val="both"/>
      </w:pPr>
      <w:bookmarkStart w:id="3" w:name="bookmark13"/>
      <w:r>
        <w:lastRenderedPageBreak/>
        <w:t>Глава 8. Порядок и условия предоставления медицинских услуг</w:t>
      </w:r>
      <w:bookmarkEnd w:id="3"/>
    </w:p>
    <w:p w:rsidR="007A481F" w:rsidRDefault="007A481F" w:rsidP="007A481F">
      <w:pPr>
        <w:pStyle w:val="1"/>
        <w:numPr>
          <w:ilvl w:val="0"/>
          <w:numId w:val="3"/>
        </w:numPr>
        <w:tabs>
          <w:tab w:val="left" w:pos="1172"/>
        </w:tabs>
        <w:ind w:firstLine="700"/>
        <w:jc w:val="both"/>
      </w:pPr>
      <w:r>
        <w:t>В целях выполнения порядков оказания медицинской помощи и стандартов медицинской помощи в случае необходимости проведения пациенту, находящемуся на лечении в стационарных условиях, диагностических исследований, отсутствующих в медицинской организации, оказывающей медицинскую помощь, руководством данной организации обеспечивается транспортировка пациента в сопровождении медицинского работника в другую медицинскую организацию.</w:t>
      </w:r>
    </w:p>
    <w:p w:rsidR="007A481F" w:rsidRDefault="007A481F" w:rsidP="007A481F">
      <w:pPr>
        <w:pStyle w:val="1"/>
        <w:ind w:firstLine="700"/>
        <w:jc w:val="both"/>
      </w:pPr>
      <w:r>
        <w:t>Данная услуга оказывается пациенту без взимания платы.</w:t>
      </w:r>
    </w:p>
    <w:p w:rsidR="007A481F" w:rsidRDefault="007A481F" w:rsidP="007A481F">
      <w:pPr>
        <w:pStyle w:val="1"/>
        <w:ind w:firstLine="700"/>
        <w:jc w:val="both"/>
      </w:pPr>
      <w:r>
        <w:t>Транспортировка осуществляется в плановом или экстренном порядке в медицинские организации на основании заключенных договоров.</w:t>
      </w:r>
    </w:p>
    <w:p w:rsidR="007A481F" w:rsidRDefault="007A481F" w:rsidP="007A481F">
      <w:pPr>
        <w:pStyle w:val="1"/>
        <w:ind w:firstLine="700"/>
        <w:jc w:val="both"/>
      </w:pPr>
      <w:r>
        <w:t>Транспортное средство предоставляется медицинской организацией, в которой пациент находится на стационарном лечении, по предварительной договоренности с медицинской организацией, оказывающей медицинскую услугу диагностики на основании заключенных договоров.</w:t>
      </w:r>
    </w:p>
    <w:p w:rsidR="007A481F" w:rsidRDefault="007A481F" w:rsidP="007A481F">
      <w:pPr>
        <w:pStyle w:val="1"/>
        <w:ind w:firstLine="700"/>
        <w:jc w:val="both"/>
      </w:pPr>
      <w:r>
        <w:t>Медицинский работник, сопровождающий пациента, ожидает пациента и сопровождает его в медицинскую организацию по месту получения стационарного лечения.</w:t>
      </w:r>
    </w:p>
    <w:p w:rsidR="007A481F" w:rsidRDefault="007A481F" w:rsidP="007A481F">
      <w:pPr>
        <w:pStyle w:val="1"/>
        <w:numPr>
          <w:ilvl w:val="0"/>
          <w:numId w:val="3"/>
        </w:numPr>
        <w:tabs>
          <w:tab w:val="left" w:pos="1172"/>
        </w:tabs>
        <w:ind w:firstLine="700"/>
        <w:jc w:val="both"/>
      </w:pPr>
      <w:proofErr w:type="gramStart"/>
      <w:r>
        <w:t>Транспортировка в патологоанатомическое отделение умерших в медицинских организациях осуществляется медицинской организацией, в которой произошла смерть.</w:t>
      </w:r>
      <w:proofErr w:type="gramEnd"/>
    </w:p>
    <w:p w:rsidR="007A481F" w:rsidRDefault="007A481F" w:rsidP="007A481F">
      <w:pPr>
        <w:pStyle w:val="1"/>
        <w:numPr>
          <w:ilvl w:val="0"/>
          <w:numId w:val="3"/>
        </w:numPr>
        <w:tabs>
          <w:tab w:val="left" w:pos="1172"/>
        </w:tabs>
        <w:ind w:firstLine="700"/>
        <w:jc w:val="both"/>
      </w:pPr>
      <w:r>
        <w:t xml:space="preserve">Медицинская помощь в экстренной форме оказывается медицинской организацией и медицинским работником гражданину безотлагательно и бесплатно. </w:t>
      </w:r>
      <w:proofErr w:type="gramStart"/>
      <w:r>
        <w:t>Медицинская помощь иностранным гражданам, лицам без гражданства, временно пребывающим (временно проживающим) или постоянно проживающим в Калининградской области, оказывается в соответствии с постановлением Правительства Российской Федерации от 06 марта 2013 года № 186 «Об утверждении Правил оказания медицинской помощи иностранным гражданам на территории Российской Федерации».</w:t>
      </w:r>
      <w:proofErr w:type="gramEnd"/>
    </w:p>
    <w:p w:rsidR="007A481F" w:rsidRDefault="007A481F" w:rsidP="007A481F">
      <w:pPr>
        <w:pStyle w:val="1"/>
        <w:numPr>
          <w:ilvl w:val="0"/>
          <w:numId w:val="3"/>
        </w:numPr>
        <w:tabs>
          <w:tab w:val="left" w:pos="1191"/>
        </w:tabs>
        <w:ind w:firstLine="720"/>
        <w:jc w:val="both"/>
      </w:pPr>
      <w:proofErr w:type="gramStart"/>
      <w:r>
        <w:t>Обеспечение населения лекарственными препаратами, отпускаемыми населению в соответствии с Перечнем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в соответствии с Перечнем групп населения, при амбулаторном лечении которых лекарственные средства отпускаются по рецептам врачей с 50-процентной скидкой со свободных цен, утвержденными постановлением Правительства Российской Федерации от</w:t>
      </w:r>
      <w:proofErr w:type="gramEnd"/>
      <w:r>
        <w:t xml:space="preserve"> </w:t>
      </w:r>
      <w:proofErr w:type="gramStart"/>
      <w:r>
        <w:t xml:space="preserve">30 июля 1994 года № 890 «О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назначения», осуществляется в соответствии с перечнем лекарственных препаратов, отпускаемых населению в соответствии с перечнем групп населения и категорий заболеваний, при амбулаторном лечении которых </w:t>
      </w:r>
      <w:r>
        <w:lastRenderedPageBreak/>
        <w:t>лекарственные средства и изделия медицинского назначения отпускаются по рецептам врачей бесплатно, а также в</w:t>
      </w:r>
      <w:proofErr w:type="gramEnd"/>
      <w:r>
        <w:t xml:space="preserve"> </w:t>
      </w:r>
      <w:proofErr w:type="gramStart"/>
      <w:r>
        <w:t>соответствии</w:t>
      </w:r>
      <w:proofErr w:type="gramEnd"/>
      <w:r>
        <w:t xml:space="preserve"> с перечнем групп населения, при амбулаторном лечении которых лекарственные препараты отпускаются по рецептам врачей с 50-процентной скидкой, приведенным в приложении № 4 к настоящей территориальной программе.</w:t>
      </w:r>
    </w:p>
    <w:p w:rsidR="007A481F" w:rsidRDefault="007A481F" w:rsidP="007A481F">
      <w:pPr>
        <w:pStyle w:val="1"/>
        <w:numPr>
          <w:ilvl w:val="0"/>
          <w:numId w:val="3"/>
        </w:numPr>
        <w:tabs>
          <w:tab w:val="left" w:pos="1186"/>
        </w:tabs>
        <w:ind w:firstLine="720"/>
        <w:jc w:val="both"/>
      </w:pPr>
      <w:proofErr w:type="gramStart"/>
      <w:r>
        <w:t>Порядок обеспечения граждан лекарственными препаратами, медицинскими изделиями, включенными в перечень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помощи, утвержденный распоряжением Правительства Российской Федерации от 31 декабря 2018 года № 3053-р, лечебным питанием, в том числе специализированными продуктами лечебного питания, по назначению врача, а также донорской кровью и ее компонентами</w:t>
      </w:r>
      <w:proofErr w:type="gramEnd"/>
      <w:r>
        <w:t xml:space="preserve"> по медицинским показаниям в соответствии со стандартами медицинской помощи с учетом видов, условий и форм оказания медицинской помощи, за исключением лечебного питания, в том числе специальных продуктов лечебного питания (по желанию пациента):</w:t>
      </w:r>
    </w:p>
    <w:p w:rsidR="007A481F" w:rsidRDefault="007A481F" w:rsidP="007A481F">
      <w:pPr>
        <w:pStyle w:val="1"/>
        <w:numPr>
          <w:ilvl w:val="0"/>
          <w:numId w:val="6"/>
        </w:numPr>
        <w:tabs>
          <w:tab w:val="left" w:pos="1162"/>
        </w:tabs>
        <w:ind w:firstLine="720"/>
        <w:jc w:val="both"/>
      </w:pPr>
      <w:proofErr w:type="gramStart"/>
      <w:r>
        <w:t>при оказании первичной медико-санитарной помощи в условиях дневного стационара и в неотложной форме, специализированной, в том числе высокотехнологичной, медицинской помощи, скорой, в том числе скорой специализированной, медицинской помощи, паллиативной медицинской помощи в стационарных условиях обеспечение граждан лекарственными препаратами для медицинского применения, включенными в Перечень жизненно необходимых и важнейших лекарственных препаратов для медицинского применения, утвержденный распоряжением Правительства Российской Федерации от 12</w:t>
      </w:r>
      <w:proofErr w:type="gramEnd"/>
      <w:r>
        <w:t xml:space="preserve"> октября 2019 года № 2406-р, и медицинскими изделиями, которые предусмотрены стандартами медицинской помощи, в соответствии с Федеральным законом от 12 апреля 2010 года № 61-ФЗ «Об обращении лекарственных средств» осуществляется бесплатно;</w:t>
      </w:r>
    </w:p>
    <w:p w:rsidR="007A481F" w:rsidRDefault="007A481F" w:rsidP="007A481F">
      <w:pPr>
        <w:pStyle w:val="1"/>
        <w:numPr>
          <w:ilvl w:val="0"/>
          <w:numId w:val="6"/>
        </w:numPr>
        <w:tabs>
          <w:tab w:val="left" w:pos="1131"/>
        </w:tabs>
        <w:ind w:firstLine="720"/>
        <w:jc w:val="both"/>
      </w:pPr>
      <w:r>
        <w:t>при проведении лечения в амбулаторных условиях и (или) на дому лекарственное обеспечение осуществляется за счет личных сре</w:t>
      </w:r>
      <w:proofErr w:type="gramStart"/>
      <w:r>
        <w:t>дств гр</w:t>
      </w:r>
      <w:proofErr w:type="gramEnd"/>
      <w:r>
        <w:t>аждан, за исключением категорий граждан, имеющих право на получение соответствующих мер социальной поддержки, установленных законодательством Российской Федерации или законодательством Калининградской области;</w:t>
      </w:r>
    </w:p>
    <w:p w:rsidR="007A481F" w:rsidRDefault="007A481F" w:rsidP="007A481F">
      <w:pPr>
        <w:pStyle w:val="1"/>
        <w:numPr>
          <w:ilvl w:val="0"/>
          <w:numId w:val="6"/>
        </w:numPr>
        <w:tabs>
          <w:tab w:val="left" w:pos="1131"/>
        </w:tabs>
        <w:ind w:firstLine="720"/>
        <w:jc w:val="both"/>
      </w:pPr>
      <w:r>
        <w:t>при оказании специализированной, в том числе высокотехнологичной, медицинской помощи в стационарных условиях по медицинским показаниям граждане и медицинские организации бесплатно обеспечиваются донорской кровью и (или) ее компонентами медицинскими организациями Калининградской области, осуществляющими заготовку и хранение донорской крови и (или) ее компонентов;</w:t>
      </w:r>
    </w:p>
    <w:p w:rsidR="007A481F" w:rsidRDefault="007A481F" w:rsidP="007A481F">
      <w:pPr>
        <w:pStyle w:val="1"/>
        <w:numPr>
          <w:ilvl w:val="0"/>
          <w:numId w:val="6"/>
        </w:numPr>
        <w:tabs>
          <w:tab w:val="left" w:pos="1131"/>
        </w:tabs>
        <w:ind w:firstLine="720"/>
        <w:jc w:val="both"/>
      </w:pPr>
      <w:r>
        <w:t xml:space="preserve">при оказании специализированной, в том числе высокотехнологичной, медицинской помощи в стационарных условиях осуществляется бесплатное обеспечение больных, рожениц и родильниц </w:t>
      </w:r>
      <w:r>
        <w:lastRenderedPageBreak/>
        <w:t>лечебным питанием, включая специализированное лечебное питание, по медицинским показаниям в соответствии со стандартами оказания медицинской помощи; лечебное питание предоставляется не реже 3 раз в день согласно нормам лечебного питания, утвержденным приказом Министерства здравоохранения Российской Федерации от 21 июня 2013 года № 395н.</w:t>
      </w:r>
    </w:p>
    <w:p w:rsidR="007A481F" w:rsidRDefault="007A481F" w:rsidP="007A481F">
      <w:pPr>
        <w:pStyle w:val="1"/>
        <w:numPr>
          <w:ilvl w:val="0"/>
          <w:numId w:val="7"/>
        </w:numPr>
        <w:tabs>
          <w:tab w:val="left" w:pos="1177"/>
        </w:tabs>
        <w:ind w:firstLine="720"/>
        <w:jc w:val="both"/>
      </w:pPr>
      <w:r>
        <w:t>Перечень нормативных правовых актов, в соответствии с которыми осуществляется маршрутизация застрахованных лиц при наступлении страхового случая, в разрезе условий, уровней и профилей оказания медицинской помощи, в том числе застрахованным лицам, проживающим в малонаселенных, отдаленных и (или) труднодоступных населенных пунктах, а также сельской местности:</w:t>
      </w:r>
    </w:p>
    <w:p w:rsidR="007A481F" w:rsidRDefault="007A481F" w:rsidP="007A481F">
      <w:pPr>
        <w:pStyle w:val="1"/>
        <w:numPr>
          <w:ilvl w:val="0"/>
          <w:numId w:val="8"/>
        </w:numPr>
        <w:tabs>
          <w:tab w:val="left" w:pos="1131"/>
        </w:tabs>
        <w:ind w:firstLine="720"/>
        <w:jc w:val="both"/>
      </w:pPr>
      <w:r>
        <w:t xml:space="preserve">приказ Министерства здравоохранения Калининградской области и Министерства социальной политики Калининградской области от 03 июля 2019 года № 510/416 «Об организации деятельности по доставке лиц старше 65 лет, проживающих в сельской местности, в медицинские организации, в том числе для проведения дополнительных </w:t>
      </w:r>
      <w:proofErr w:type="spellStart"/>
      <w:r>
        <w:t>скринингов</w:t>
      </w:r>
      <w:proofErr w:type="spellEnd"/>
      <w:r>
        <w:t xml:space="preserve"> на выявление отдельных социально значимых неинфекционных заболеваний»;</w:t>
      </w:r>
    </w:p>
    <w:p w:rsidR="007A481F" w:rsidRDefault="007A481F" w:rsidP="007A481F">
      <w:pPr>
        <w:pStyle w:val="1"/>
        <w:numPr>
          <w:ilvl w:val="0"/>
          <w:numId w:val="8"/>
        </w:numPr>
        <w:tabs>
          <w:tab w:val="left" w:pos="1131"/>
        </w:tabs>
        <w:ind w:firstLine="720"/>
        <w:jc w:val="both"/>
      </w:pPr>
      <w:r>
        <w:t>приказ Министерства здравоохранения Калининградской области от 31 июля 2019 года № 484 «О маршрутизации взрослого населения по профилю «пульмонология» на территории Калининградской области»;</w:t>
      </w:r>
    </w:p>
    <w:p w:rsidR="007A481F" w:rsidRDefault="007A481F" w:rsidP="007A481F">
      <w:pPr>
        <w:pStyle w:val="1"/>
        <w:numPr>
          <w:ilvl w:val="0"/>
          <w:numId w:val="8"/>
        </w:numPr>
        <w:tabs>
          <w:tab w:val="left" w:pos="1131"/>
        </w:tabs>
        <w:ind w:firstLine="720"/>
        <w:jc w:val="both"/>
      </w:pPr>
      <w:r>
        <w:t>приказ Министерства здравоохранения Калининградской области от 31 июля 2019 года № 485 «О правилах госпитализации детей в медицинские организации Калининградской области»;</w:t>
      </w:r>
    </w:p>
    <w:p w:rsidR="007A481F" w:rsidRDefault="007A481F" w:rsidP="007A481F">
      <w:pPr>
        <w:pStyle w:val="1"/>
        <w:numPr>
          <w:ilvl w:val="0"/>
          <w:numId w:val="8"/>
        </w:numPr>
        <w:tabs>
          <w:tab w:val="left" w:pos="1131"/>
        </w:tabs>
        <w:ind w:firstLine="720"/>
        <w:jc w:val="both"/>
      </w:pPr>
      <w:r>
        <w:t>приказ Министерства здравоохранения Калининградской области от 02 августа 2019 года № 501 «О направлении женщин, в том числе в период беременности, и девочек с гинекологическими заболеваниями на стационарное лечение (госпитализацию) в гинекологические отделения (на гинекологические койки) государственных медицинских организаций Калининградской области»;</w:t>
      </w:r>
    </w:p>
    <w:p w:rsidR="007A481F" w:rsidRDefault="007A481F" w:rsidP="007A481F">
      <w:pPr>
        <w:pStyle w:val="1"/>
        <w:numPr>
          <w:ilvl w:val="0"/>
          <w:numId w:val="8"/>
        </w:numPr>
        <w:tabs>
          <w:tab w:val="left" w:pos="1131"/>
        </w:tabs>
        <w:ind w:firstLine="720"/>
        <w:jc w:val="both"/>
      </w:pPr>
      <w:r>
        <w:t>приказ Министерства здравоохранения Калининградской области от 02 августа 2019 года № 502 «Об оказании медицинской помощи женщинам в период беременности, родов и в послеродовый период в государственных медицинских организациях Калининградской области»;</w:t>
      </w:r>
    </w:p>
    <w:p w:rsidR="007A481F" w:rsidRDefault="007A481F" w:rsidP="007A481F">
      <w:pPr>
        <w:pStyle w:val="1"/>
        <w:numPr>
          <w:ilvl w:val="0"/>
          <w:numId w:val="8"/>
        </w:numPr>
        <w:tabs>
          <w:tab w:val="left" w:pos="1138"/>
        </w:tabs>
        <w:ind w:firstLine="740"/>
        <w:jc w:val="both"/>
      </w:pPr>
      <w:r>
        <w:t>приказ Министерства здравоохранения Калининградской области от 02 августа 2019 года № 504 «Об организации оказания медицинской помощи населению Калининградской области с инфекционными заболеваниями»;</w:t>
      </w:r>
    </w:p>
    <w:p w:rsidR="007A481F" w:rsidRDefault="007A481F" w:rsidP="007A481F">
      <w:pPr>
        <w:pStyle w:val="1"/>
        <w:numPr>
          <w:ilvl w:val="0"/>
          <w:numId w:val="8"/>
        </w:numPr>
        <w:tabs>
          <w:tab w:val="left" w:pos="1138"/>
        </w:tabs>
        <w:ind w:firstLine="740"/>
        <w:jc w:val="both"/>
      </w:pPr>
      <w:r>
        <w:t>приказ Министерства здравоохранения Калининградской области от 02 августа 2019 года № 505 «О порядке госпитализации пациентов с острым нарушением мозгового кровообращения в Калининградской области»;</w:t>
      </w:r>
    </w:p>
    <w:p w:rsidR="007A481F" w:rsidRDefault="007A481F" w:rsidP="007A481F">
      <w:pPr>
        <w:pStyle w:val="1"/>
        <w:numPr>
          <w:ilvl w:val="0"/>
          <w:numId w:val="8"/>
        </w:numPr>
        <w:tabs>
          <w:tab w:val="left" w:pos="1138"/>
        </w:tabs>
        <w:ind w:firstLine="740"/>
        <w:jc w:val="both"/>
      </w:pPr>
      <w:r>
        <w:t xml:space="preserve">приказ Министерства здравоохранения Калининградской области от 02 августа 2019 года № 506 «Об организации оказания медицинской помощи пострадавшим при дорожно-транспортных происшествиях в </w:t>
      </w:r>
      <w:r>
        <w:lastRenderedPageBreak/>
        <w:t>медицинских организациях Калининградской области и признании утратившим силу приказа от 10 апреля 2019 года № 243»;</w:t>
      </w:r>
    </w:p>
    <w:p w:rsidR="007A481F" w:rsidRDefault="007A481F" w:rsidP="007A481F">
      <w:pPr>
        <w:pStyle w:val="1"/>
        <w:numPr>
          <w:ilvl w:val="0"/>
          <w:numId w:val="8"/>
        </w:numPr>
        <w:tabs>
          <w:tab w:val="left" w:pos="1138"/>
        </w:tabs>
        <w:ind w:firstLine="740"/>
        <w:jc w:val="both"/>
      </w:pPr>
      <w:r>
        <w:t xml:space="preserve">приказ Министерства здравоохранения Калининградской области от 02 </w:t>
      </w:r>
      <w:proofErr w:type="spellStart"/>
      <w:r>
        <w:t>авхуста</w:t>
      </w:r>
      <w:proofErr w:type="spellEnd"/>
      <w:r>
        <w:t xml:space="preserve"> 2019 года № 507 «Об оказании медицинской помощи населению по профилю «терапия» на территории Калининградской области»;</w:t>
      </w:r>
    </w:p>
    <w:p w:rsidR="007A481F" w:rsidRDefault="007A481F" w:rsidP="007A481F">
      <w:pPr>
        <w:pStyle w:val="1"/>
        <w:numPr>
          <w:ilvl w:val="0"/>
          <w:numId w:val="8"/>
        </w:numPr>
        <w:tabs>
          <w:tab w:val="left" w:pos="1206"/>
        </w:tabs>
        <w:ind w:firstLine="740"/>
        <w:jc w:val="both"/>
      </w:pPr>
      <w:r>
        <w:t>приказ Министерства здравоохранения Калининградской области от 07 августа 2019 года № 515 «Об оказании медицинской помощи ВИЧ-инфицированным в медицинских организациях Калининградской области с целью усиления взаимодействия по выявлению, диспансерному наблюдению и лечению больных ВИЧ-инфекцией»;</w:t>
      </w:r>
    </w:p>
    <w:p w:rsidR="007A481F" w:rsidRDefault="007A481F" w:rsidP="007A481F">
      <w:pPr>
        <w:pStyle w:val="1"/>
        <w:numPr>
          <w:ilvl w:val="0"/>
          <w:numId w:val="8"/>
        </w:numPr>
        <w:tabs>
          <w:tab w:val="left" w:pos="1210"/>
        </w:tabs>
        <w:ind w:firstLine="740"/>
        <w:jc w:val="both"/>
      </w:pPr>
      <w:r>
        <w:t>приказ Министерства здравоохранения Калининградской области от 08 августа 2019 года № 519 «Об организации оказания экстренной консультативной скорой, в том числе специализированной (за исключением высокотехнологичной) медицинской помощи»;</w:t>
      </w:r>
    </w:p>
    <w:p w:rsidR="007A481F" w:rsidRDefault="007A481F" w:rsidP="007A481F">
      <w:pPr>
        <w:pStyle w:val="1"/>
        <w:numPr>
          <w:ilvl w:val="0"/>
          <w:numId w:val="8"/>
        </w:numPr>
        <w:tabs>
          <w:tab w:val="left" w:pos="1210"/>
        </w:tabs>
        <w:ind w:firstLine="740"/>
        <w:jc w:val="both"/>
      </w:pPr>
      <w:r>
        <w:t>приказ Министерства здравоохранения Калининградской области и Федерального государственного бюджетного учреждения «Федеральный центр высоких медицинских технологий» Министерства здравоохранения Российской Федерации от 08 августа 2019 года № 520/93 «О порядке госпитализации пациентов с острым коронарным синдромом в Калининградской области»;</w:t>
      </w:r>
    </w:p>
    <w:p w:rsidR="007A481F" w:rsidRDefault="007A481F" w:rsidP="007A481F">
      <w:pPr>
        <w:pStyle w:val="1"/>
        <w:numPr>
          <w:ilvl w:val="0"/>
          <w:numId w:val="8"/>
        </w:numPr>
        <w:tabs>
          <w:tab w:val="left" w:pos="1201"/>
        </w:tabs>
        <w:ind w:firstLine="740"/>
        <w:jc w:val="both"/>
      </w:pPr>
      <w:r>
        <w:t>приказ Министерства здравоохранения Калининградской области от 09 августа 2019 года № 521 «Об оказании медицинской помощи взрослому населению Калининградской области по профилю «эндокринология»;</w:t>
      </w:r>
    </w:p>
    <w:p w:rsidR="007A481F" w:rsidRDefault="007A481F" w:rsidP="007A481F">
      <w:pPr>
        <w:pStyle w:val="1"/>
        <w:numPr>
          <w:ilvl w:val="0"/>
          <w:numId w:val="8"/>
        </w:numPr>
        <w:tabs>
          <w:tab w:val="left" w:pos="1215"/>
        </w:tabs>
        <w:spacing w:after="320"/>
        <w:ind w:firstLine="740"/>
        <w:jc w:val="both"/>
      </w:pPr>
      <w:r>
        <w:t xml:space="preserve">приказ Министерства здравоохранения Калининградской области от 12 августа 2019 года № 526 «Об оказании медицинской помощи населению Калининградской области с экстренной хирургической и травматологической патологией и признании </w:t>
      </w:r>
      <w:proofErr w:type="gramStart"/>
      <w:r>
        <w:t>утратившим</w:t>
      </w:r>
      <w:proofErr w:type="gramEnd"/>
      <w:r>
        <w:t xml:space="preserve"> силу приказа от 09 августа 2019 года № 522».</w:t>
      </w:r>
    </w:p>
    <w:p w:rsidR="00106A93" w:rsidRDefault="00106A93"/>
    <w:sectPr w:rsidR="00106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D3B9E"/>
    <w:multiLevelType w:val="multilevel"/>
    <w:tmpl w:val="C9A09A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47364E"/>
    <w:multiLevelType w:val="multilevel"/>
    <w:tmpl w:val="0332D7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EC4B28"/>
    <w:multiLevelType w:val="multilevel"/>
    <w:tmpl w:val="019C2B7C"/>
    <w:lvl w:ilvl="0">
      <w:start w:val="7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C2127D"/>
    <w:multiLevelType w:val="multilevel"/>
    <w:tmpl w:val="FF285A0A"/>
    <w:lvl w:ilvl="0">
      <w:start w:val="7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0096146"/>
    <w:multiLevelType w:val="multilevel"/>
    <w:tmpl w:val="30A0EF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B342605"/>
    <w:multiLevelType w:val="multilevel"/>
    <w:tmpl w:val="95627E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BD951AA"/>
    <w:multiLevelType w:val="multilevel"/>
    <w:tmpl w:val="4D0671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8DC7E8E"/>
    <w:multiLevelType w:val="multilevel"/>
    <w:tmpl w:val="B396F5B8"/>
    <w:lvl w:ilvl="0">
      <w:start w:val="85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81F"/>
    <w:rsid w:val="000F412F"/>
    <w:rsid w:val="00106A93"/>
    <w:rsid w:val="007A481F"/>
    <w:rsid w:val="00FD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A481F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№1_"/>
    <w:basedOn w:val="a0"/>
    <w:link w:val="11"/>
    <w:rsid w:val="007A481F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Основной текст1"/>
    <w:basedOn w:val="a"/>
    <w:link w:val="a3"/>
    <w:rsid w:val="007A481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7A481F"/>
    <w:pPr>
      <w:widowControl w:val="0"/>
      <w:spacing w:after="30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A481F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№1_"/>
    <w:basedOn w:val="a0"/>
    <w:link w:val="11"/>
    <w:rsid w:val="007A481F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Основной текст1"/>
    <w:basedOn w:val="a"/>
    <w:link w:val="a3"/>
    <w:rsid w:val="007A481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7A481F"/>
    <w:pPr>
      <w:widowControl w:val="0"/>
      <w:spacing w:after="30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2194</Words>
  <Characters>12509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2023-03-11T07:50:00Z</dcterms:created>
  <dcterms:modified xsi:type="dcterms:W3CDTF">2023-03-11T07:50:00Z</dcterms:modified>
</cp:coreProperties>
</file>